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宋体" w:hAnsi="宋体"/>
          <w:bCs/>
          <w:sz w:val="72"/>
          <w:szCs w:val="7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72"/>
          <w:szCs w:val="72"/>
        </w:rPr>
      </w:pPr>
      <w:bookmarkStart w:id="0" w:name="_GoBack"/>
      <w:r>
        <w:rPr>
          <w:rFonts w:hint="eastAsia" w:ascii="宋体" w:hAnsi="宋体"/>
          <w:b/>
          <w:bCs/>
          <w:sz w:val="72"/>
          <w:szCs w:val="72"/>
        </w:rPr>
        <w:t>陕西省申请律师执业</w:t>
      </w:r>
      <w:r>
        <w:rPr>
          <w:rFonts w:hint="eastAsia" w:ascii="宋体" w:hAnsi="宋体"/>
          <w:b/>
          <w:sz w:val="72"/>
          <w:szCs w:val="72"/>
        </w:rPr>
        <w:t>人员</w:t>
      </w:r>
      <w:r>
        <w:rPr>
          <w:rFonts w:hint="eastAsia" w:ascii="宋体" w:hAnsi="宋体"/>
          <w:b/>
          <w:bCs/>
          <w:sz w:val="72"/>
          <w:szCs w:val="72"/>
        </w:rPr>
        <w:t>工作文书</w:t>
      </w:r>
    </w:p>
    <w:bookmarkEnd w:id="0"/>
    <w:p>
      <w:pPr>
        <w:spacing w:line="800" w:lineRule="exact"/>
        <w:jc w:val="center"/>
        <w:rPr>
          <w:rFonts w:hint="eastAsia" w:ascii="宋体" w:hAnsi="宋体"/>
          <w:sz w:val="32"/>
        </w:rPr>
      </w:pPr>
    </w:p>
    <w:p>
      <w:pPr>
        <w:spacing w:line="800" w:lineRule="exact"/>
        <w:jc w:val="center"/>
        <w:rPr>
          <w:rFonts w:hint="eastAsia" w:ascii="宋体" w:hAnsi="宋体"/>
          <w:sz w:val="32"/>
        </w:rPr>
      </w:pPr>
    </w:p>
    <w:p>
      <w:pPr>
        <w:spacing w:line="800" w:lineRule="exact"/>
        <w:jc w:val="center"/>
        <w:rPr>
          <w:rFonts w:hint="eastAsia" w:ascii="宋体" w:hAnsi="宋体"/>
          <w:sz w:val="32"/>
        </w:rPr>
      </w:pPr>
    </w:p>
    <w:p>
      <w:pPr>
        <w:spacing w:line="800" w:lineRule="exact"/>
        <w:jc w:val="center"/>
        <w:rPr>
          <w:rFonts w:hint="eastAsia" w:ascii="宋体" w:hAnsi="宋体"/>
          <w:sz w:val="32"/>
        </w:rPr>
      </w:pPr>
    </w:p>
    <w:p>
      <w:pPr>
        <w:spacing w:line="800" w:lineRule="exact"/>
        <w:ind w:firstLine="360" w:firstLineChars="1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申请律师执业人员姓名：</w:t>
      </w:r>
    </w:p>
    <w:p>
      <w:pPr>
        <w:spacing w:line="800" w:lineRule="exact"/>
        <w:ind w:firstLine="360" w:firstLineChars="1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实习证编号：</w:t>
      </w:r>
    </w:p>
    <w:p>
      <w:pPr>
        <w:spacing w:line="800" w:lineRule="exact"/>
        <w:ind w:firstLine="360" w:firstLineChars="100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实习律师事务所：</w:t>
      </w:r>
    </w:p>
    <w:p>
      <w:pPr>
        <w:spacing w:line="800" w:lineRule="exact"/>
        <w:jc w:val="center"/>
        <w:rPr>
          <w:rFonts w:hint="eastAsia" w:ascii="宋体" w:hAnsi="宋体"/>
          <w:sz w:val="32"/>
        </w:rPr>
      </w:pPr>
    </w:p>
    <w:p>
      <w:pPr>
        <w:spacing w:line="800" w:lineRule="exact"/>
        <w:jc w:val="center"/>
        <w:rPr>
          <w:rFonts w:hint="eastAsia" w:ascii="宋体" w:hAnsi="宋体"/>
          <w:sz w:val="32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80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spacing w:line="800" w:lineRule="exact"/>
        <w:jc w:val="center"/>
        <w:rPr>
          <w:rFonts w:hint="eastAsia" w:ascii="宋体" w:hAnsi="宋体"/>
          <w:sz w:val="36"/>
        </w:rPr>
      </w:pPr>
      <w:r>
        <w:rPr>
          <w:rFonts w:hint="eastAsia" w:ascii="宋体" w:hAnsi="宋体"/>
          <w:bCs/>
          <w:sz w:val="36"/>
        </w:rPr>
        <w:t>填表日期</w:t>
      </w:r>
      <w:r>
        <w:rPr>
          <w:rFonts w:ascii="宋体" w:hAnsi="宋体"/>
          <w:bCs/>
          <w:sz w:val="36"/>
        </w:rPr>
        <w:t xml:space="preserve">      </w:t>
      </w:r>
      <w:r>
        <w:rPr>
          <w:rFonts w:hint="eastAsia" w:ascii="宋体" w:hAnsi="宋体"/>
          <w:bCs/>
          <w:sz w:val="36"/>
        </w:rPr>
        <w:t>年</w:t>
      </w:r>
      <w:r>
        <w:rPr>
          <w:rFonts w:ascii="宋体" w:hAnsi="宋体"/>
          <w:bCs/>
          <w:sz w:val="36"/>
        </w:rPr>
        <w:t xml:space="preserve">    </w:t>
      </w:r>
      <w:r>
        <w:rPr>
          <w:rFonts w:hint="eastAsia" w:ascii="宋体" w:hAnsi="宋体"/>
          <w:bCs/>
          <w:sz w:val="36"/>
        </w:rPr>
        <w:t>月</w:t>
      </w:r>
      <w:r>
        <w:rPr>
          <w:rFonts w:ascii="宋体" w:hAnsi="宋体"/>
          <w:bCs/>
          <w:sz w:val="36"/>
        </w:rPr>
        <w:t xml:space="preserve">    </w:t>
      </w:r>
      <w:r>
        <w:rPr>
          <w:rFonts w:hint="eastAsia" w:ascii="宋体" w:hAnsi="宋体"/>
          <w:bCs/>
          <w:sz w:val="36"/>
        </w:rPr>
        <w:t>日</w:t>
      </w:r>
    </w:p>
    <w:p>
      <w:pPr>
        <w:spacing w:line="600" w:lineRule="exact"/>
        <w:jc w:val="center"/>
        <w:rPr>
          <w:rFonts w:hint="eastAsia" w:ascii="宋体" w:hAnsi="宋体"/>
          <w:b/>
          <w:bCs/>
          <w:sz w:val="48"/>
        </w:rPr>
      </w:pPr>
    </w:p>
    <w:p>
      <w:pPr>
        <w:jc w:val="center"/>
        <w:rPr>
          <w:rFonts w:hint="eastAsia"/>
        </w:rPr>
      </w:pPr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实务训练材料目录及说明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5" w:hRule="atLeast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材料一：          案件（项目）名称 和工作文书名称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材料二：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材料三：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材料四：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材料五：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材料六：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材料七：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材料八：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材料九：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材料十：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/>
              </w:rPr>
            </w:pPr>
          </w:p>
          <w:p>
            <w:pPr>
              <w:spacing w:line="5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备注：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1、填写案件（项目）名称和工作文书名称；非首次参加面试考核，替换的文书请标注清楚。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2、若提供诉讼案件材料：须附工作文书修改版、工作文书正式版本、委托代理协议、授权委托书，判决书、调解书（若有），要求体现实习指导痕迹、本人工作痕迹的截图。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3、若提供非诉案件材料：须附工作文书修改版、工作文书正式版本、法律顾问合同，附体现实习老师指导痕迹及本人工作痕迹的截图。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4、工作文书正式版本需有当事人签字、盖章或律所盖章、律师签字。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5、工作文书须提供彩色复印件三份</w:t>
            </w:r>
            <w:r>
              <w:rPr>
                <w:rFonts w:hint="eastAsia"/>
                <w:b/>
                <w:kern w:val="2"/>
              </w:rPr>
              <w:t>。</w:t>
            </w:r>
            <w:r>
              <w:rPr>
                <w:rFonts w:hint="eastAsia" w:ascii="宋体" w:hAnsi="宋体"/>
                <w:b/>
              </w:rPr>
              <w:t>工作文书中须附委托代理协议、授权委托书、法律顾问合同、判决书、调解书、律师函等法律文本原件的彩色复印件。</w:t>
            </w:r>
          </w:p>
          <w:p>
            <w:pPr>
              <w:spacing w:line="560" w:lineRule="exact"/>
              <w:ind w:firstLine="482" w:firstLineChars="2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6、实习鉴定书与工作文书分开装订。</w:t>
            </w:r>
          </w:p>
        </w:tc>
      </w:tr>
    </w:tbl>
    <w:p>
      <w:pPr>
        <w:rPr>
          <w:rFonts w:hint="eastAsia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材料一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材料二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材料三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材料四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材料五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材料六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材料七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材料八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材料九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材料十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案件（项目）名称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工作文书名称</w:t>
      </w: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0" w:firstLineChars="200"/>
        <w:rPr>
          <w:rFonts w:hint="eastAsia"/>
          <w:sz w:val="44"/>
          <w:szCs w:val="44"/>
        </w:rPr>
      </w:pPr>
    </w:p>
    <w:p>
      <w:pPr>
        <w:ind w:firstLine="883" w:firstLineChars="200"/>
        <w:rPr>
          <w:rFonts w:hint="eastAsia"/>
          <w:b/>
          <w:sz w:val="44"/>
          <w:szCs w:val="52"/>
        </w:rPr>
      </w:pPr>
    </w:p>
    <w:p>
      <w:pPr>
        <w:ind w:firstLine="883" w:firstLineChars="200"/>
        <w:rPr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>后附工作文书</w:t>
      </w:r>
    </w:p>
    <w:p>
      <w:pPr>
        <w:rPr>
          <w:rFonts w:hint="eastAsia"/>
          <w:b/>
          <w:sz w:val="44"/>
          <w:szCs w:val="52"/>
        </w:rPr>
      </w:pPr>
      <w:r>
        <w:rPr>
          <w:rFonts w:hint="eastAsia"/>
          <w:b/>
          <w:sz w:val="44"/>
          <w:szCs w:val="52"/>
        </w:rPr>
        <w:t xml:space="preserve">   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3</w:t>
    </w:r>
    <w:r>
      <w:rPr>
        <w:rStyle w:val="5"/>
      </w:rPr>
      <w:fldChar w:fldCharType="end"/>
    </w:r>
  </w:p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244A0"/>
    <w:rsid w:val="175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2021-12-16T06:04:00Z</dcterms:created>
  <dc:creator>Administrator</dc:creator>
  <cp:lastModifiedBy>Administrator</cp:lastModifiedBy>
  <dcterms:modified xsi:type="dcterms:W3CDTF">2021-12-16T06:04:27Z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